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5A88C" w14:textId="424CD9E9" w:rsidR="00CF6DB0" w:rsidRPr="00CF6DB0" w:rsidRDefault="000F679C" w:rsidP="00CF6DB0">
      <w:pPr>
        <w:jc w:val="center"/>
      </w:pPr>
      <w:r w:rsidRPr="00CF6DB0">
        <w:rPr>
          <w:rFonts w:hint="eastAsia"/>
        </w:rPr>
        <w:t>202</w:t>
      </w:r>
      <w:r w:rsidR="00A36E38">
        <w:rPr>
          <w:rFonts w:hint="eastAsia"/>
        </w:rPr>
        <w:t>5</w:t>
      </w:r>
      <w:r w:rsidR="00BA3AFA" w:rsidRPr="00CF6DB0">
        <w:rPr>
          <w:rFonts w:hint="eastAsia"/>
        </w:rPr>
        <w:t xml:space="preserve"> 一般社団法人日本</w:t>
      </w:r>
      <w:r w:rsidR="007D4993" w:rsidRPr="00CF6DB0">
        <w:rPr>
          <w:rFonts w:hint="eastAsia"/>
        </w:rPr>
        <w:t>ゴールボール</w:t>
      </w:r>
      <w:r w:rsidR="00BA3AFA" w:rsidRPr="00CF6DB0">
        <w:rPr>
          <w:rFonts w:hint="eastAsia"/>
        </w:rPr>
        <w:t xml:space="preserve">協会 </w:t>
      </w:r>
      <w:r w:rsidR="007D4993" w:rsidRPr="00CF6DB0">
        <w:rPr>
          <w:rFonts w:hint="eastAsia"/>
        </w:rPr>
        <w:t>公認審判員資格</w:t>
      </w:r>
    </w:p>
    <w:p w14:paraId="49A5F3B1" w14:textId="004AE46B" w:rsidR="007D4993" w:rsidRPr="00CF6DB0" w:rsidRDefault="00BA3AFA" w:rsidP="00CF6DB0">
      <w:pPr>
        <w:jc w:val="center"/>
      </w:pPr>
      <w:r w:rsidRPr="00CF6DB0">
        <w:rPr>
          <w:rFonts w:hint="eastAsia"/>
        </w:rPr>
        <w:t>C級レフェリー</w:t>
      </w:r>
      <w:r w:rsidR="007D4993" w:rsidRPr="00CF6DB0">
        <w:rPr>
          <w:rFonts w:hint="eastAsia"/>
        </w:rPr>
        <w:t>認定試験</w:t>
      </w:r>
      <w:r w:rsidR="00CF6DB0">
        <w:rPr>
          <w:rFonts w:hint="eastAsia"/>
        </w:rPr>
        <w:t xml:space="preserve">　</w:t>
      </w:r>
      <w:r w:rsidR="007D4993" w:rsidRPr="00CF6DB0">
        <w:rPr>
          <w:rFonts w:hint="eastAsia"/>
        </w:rPr>
        <w:t>実施要項</w:t>
      </w:r>
    </w:p>
    <w:p w14:paraId="758C5F29" w14:textId="77777777" w:rsidR="007D4993" w:rsidRPr="0058111D" w:rsidRDefault="007D4993" w:rsidP="007D4993">
      <w:pPr>
        <w:jc w:val="right"/>
      </w:pPr>
      <w:r w:rsidRPr="0058111D">
        <w:rPr>
          <w:rFonts w:hint="eastAsia"/>
        </w:rPr>
        <w:t>日本ゴールボール協会</w:t>
      </w:r>
    </w:p>
    <w:p w14:paraId="0C5389C1" w14:textId="77777777" w:rsidR="003B0BD1" w:rsidRPr="00C37994" w:rsidRDefault="003B0BD1" w:rsidP="007D4993"/>
    <w:p w14:paraId="4A6365C2" w14:textId="32584194" w:rsidR="007D4993" w:rsidRPr="007350DB" w:rsidRDefault="007D4993" w:rsidP="00A83CF9">
      <w:pPr>
        <w:ind w:left="1680" w:hangingChars="800" w:hanging="1680"/>
      </w:pPr>
      <w:r w:rsidRPr="0058111D">
        <w:rPr>
          <w:rFonts w:hint="eastAsia"/>
        </w:rPr>
        <w:t xml:space="preserve">１　</w:t>
      </w:r>
      <w:r w:rsidR="00D370FC">
        <w:rPr>
          <w:rFonts w:hint="eastAsia"/>
        </w:rPr>
        <w:t>目</w:t>
      </w:r>
      <w:r w:rsidR="00A83CF9">
        <w:rPr>
          <w:rFonts w:hint="eastAsia"/>
        </w:rPr>
        <w:t xml:space="preserve">　　</w:t>
      </w:r>
      <w:r w:rsidR="00D370FC">
        <w:rPr>
          <w:rFonts w:hint="eastAsia"/>
        </w:rPr>
        <w:t>的</w:t>
      </w:r>
      <w:r w:rsidR="00A83CF9">
        <w:rPr>
          <w:rFonts w:hint="eastAsia"/>
        </w:rPr>
        <w:t xml:space="preserve">　　　</w:t>
      </w:r>
      <w:r w:rsidRPr="007350DB">
        <w:rPr>
          <w:rFonts w:hint="eastAsia"/>
        </w:rPr>
        <w:t>日本ゴールボール協会が定めた公認審判員制度に基づき、</w:t>
      </w:r>
      <w:r w:rsidR="00A8382C" w:rsidRPr="007350DB">
        <w:rPr>
          <w:rFonts w:hint="eastAsia"/>
        </w:rPr>
        <w:t>初級審判員資格の取得を申請した者および昇級を申請した者に対して、活動の成果と審判員としての適性を把握するために筆記試験と実技評価を行い、その結果をもとに資格認定する。</w:t>
      </w:r>
    </w:p>
    <w:p w14:paraId="5891F93C" w14:textId="358F91F9" w:rsidR="007D4993" w:rsidRPr="00A83CF9" w:rsidRDefault="007D4993" w:rsidP="007D4993"/>
    <w:p w14:paraId="67B07042" w14:textId="5D464159" w:rsidR="000F679C" w:rsidRPr="003B0BD1" w:rsidRDefault="007D4993" w:rsidP="007D4993">
      <w:r w:rsidRPr="003B0BD1">
        <w:rPr>
          <w:rFonts w:hint="eastAsia"/>
        </w:rPr>
        <w:t xml:space="preserve">２　</w:t>
      </w:r>
      <w:r w:rsidR="000F679C" w:rsidRPr="003B0BD1">
        <w:rPr>
          <w:rFonts w:hint="eastAsia"/>
        </w:rPr>
        <w:t>期</w:t>
      </w:r>
      <w:r w:rsidR="00A83CF9">
        <w:rPr>
          <w:rFonts w:hint="eastAsia"/>
        </w:rPr>
        <w:t xml:space="preserve">　　</w:t>
      </w:r>
      <w:r w:rsidR="000F679C" w:rsidRPr="003B0BD1">
        <w:rPr>
          <w:rFonts w:hint="eastAsia"/>
        </w:rPr>
        <w:t xml:space="preserve">日　　</w:t>
      </w:r>
      <w:r w:rsidR="00A83CF9">
        <w:rPr>
          <w:rFonts w:hint="eastAsia"/>
        </w:rPr>
        <w:t>令和</w:t>
      </w:r>
      <w:r w:rsidR="00A36E38">
        <w:rPr>
          <w:rFonts w:hint="eastAsia"/>
        </w:rPr>
        <w:t>7</w:t>
      </w:r>
      <w:r w:rsidR="00A83CF9">
        <w:rPr>
          <w:rFonts w:hint="eastAsia"/>
        </w:rPr>
        <w:t>年</w:t>
      </w:r>
      <w:r w:rsidR="000F679C" w:rsidRPr="003B0BD1">
        <w:rPr>
          <w:rFonts w:hint="eastAsia"/>
        </w:rPr>
        <w:t>8月</w:t>
      </w:r>
      <w:r w:rsidR="00A36E38">
        <w:rPr>
          <w:rFonts w:hint="eastAsia"/>
        </w:rPr>
        <w:t>2</w:t>
      </w:r>
      <w:r w:rsidR="000F679C" w:rsidRPr="003B0BD1">
        <w:rPr>
          <w:rFonts w:hint="eastAsia"/>
        </w:rPr>
        <w:t>日（土）、</w:t>
      </w:r>
      <w:r w:rsidR="00A36E38">
        <w:rPr>
          <w:rFonts w:hint="eastAsia"/>
        </w:rPr>
        <w:t>3（</w:t>
      </w:r>
      <w:r w:rsidR="000F679C" w:rsidRPr="003B0BD1">
        <w:rPr>
          <w:rFonts w:hint="eastAsia"/>
        </w:rPr>
        <w:t>日）</w:t>
      </w:r>
    </w:p>
    <w:p w14:paraId="10EDE2FF" w14:textId="77777777" w:rsidR="000F679C" w:rsidRPr="003B0BD1" w:rsidRDefault="000F679C" w:rsidP="007D4993"/>
    <w:p w14:paraId="23C7E0A5" w14:textId="14D31123" w:rsidR="000F679C" w:rsidRPr="003B0BD1" w:rsidRDefault="000F679C" w:rsidP="007D4993">
      <w:r w:rsidRPr="003B0BD1">
        <w:rPr>
          <w:rFonts w:hint="eastAsia"/>
        </w:rPr>
        <w:t>３　会</w:t>
      </w:r>
      <w:r w:rsidR="00A83CF9">
        <w:rPr>
          <w:rFonts w:hint="eastAsia"/>
        </w:rPr>
        <w:t xml:space="preserve">　　</w:t>
      </w:r>
      <w:r w:rsidRPr="003B0BD1">
        <w:rPr>
          <w:rFonts w:hint="eastAsia"/>
        </w:rPr>
        <w:t>場　　所沢市民体育館</w:t>
      </w:r>
    </w:p>
    <w:p w14:paraId="6C75223A" w14:textId="78069E3E" w:rsidR="000F679C" w:rsidRPr="00A962A5" w:rsidRDefault="000F679C" w:rsidP="007D4993">
      <w:r w:rsidRPr="003B0BD1">
        <w:rPr>
          <w:rFonts w:hint="eastAsia"/>
        </w:rPr>
        <w:t xml:space="preserve">　　　　　　</w:t>
      </w:r>
      <w:r w:rsidR="00A83CF9">
        <w:rPr>
          <w:rFonts w:hint="eastAsia"/>
        </w:rPr>
        <w:t xml:space="preserve">　　</w:t>
      </w:r>
      <w:r w:rsidRPr="003B0BD1">
        <w:rPr>
          <w:rFonts w:hint="eastAsia"/>
        </w:rPr>
        <w:t>〒359-8501　埼玉県所沢市並木</w:t>
      </w:r>
      <w:r w:rsidR="00C23E1F">
        <w:rPr>
          <w:rFonts w:hint="eastAsia"/>
        </w:rPr>
        <w:t>５－３</w:t>
      </w:r>
      <w:r w:rsidRPr="003B0BD1">
        <w:rPr>
          <w:rFonts w:hint="eastAsia"/>
        </w:rPr>
        <w:t xml:space="preserve">　</w:t>
      </w:r>
      <w:r w:rsidRPr="00A962A5">
        <w:rPr>
          <w:rFonts w:hint="eastAsia"/>
        </w:rPr>
        <w:t>℡：04-2991-1181</w:t>
      </w:r>
    </w:p>
    <w:p w14:paraId="11E4F77B" w14:textId="47B7E675" w:rsidR="009542AE" w:rsidRPr="00CF6DB0" w:rsidRDefault="009542AE" w:rsidP="007D4993">
      <w:r w:rsidRPr="00CF6DB0">
        <w:tab/>
      </w:r>
      <w:r w:rsidRPr="00CF6DB0">
        <w:rPr>
          <w:rFonts w:hint="eastAsia"/>
        </w:rPr>
        <w:t xml:space="preserve">　　</w:t>
      </w:r>
      <w:r w:rsidR="00A83CF9">
        <w:rPr>
          <w:rFonts w:hint="eastAsia"/>
        </w:rPr>
        <w:t xml:space="preserve">　　</w:t>
      </w:r>
      <w:r w:rsidRPr="00CF6DB0">
        <w:rPr>
          <w:rFonts w:hint="eastAsia"/>
        </w:rPr>
        <w:t>※本試験に関しての会場への問合せはご遠慮ください</w:t>
      </w:r>
      <w:r w:rsidR="00E466E9">
        <w:rPr>
          <w:rFonts w:hint="eastAsia"/>
        </w:rPr>
        <w:t>。</w:t>
      </w:r>
    </w:p>
    <w:p w14:paraId="00BE40A7" w14:textId="77777777" w:rsidR="007D4993" w:rsidRDefault="007D4993" w:rsidP="007D4993"/>
    <w:p w14:paraId="34F7C193" w14:textId="5AE06CA1" w:rsidR="00CF6DB0" w:rsidRDefault="00687311" w:rsidP="00E466E9">
      <w:r>
        <w:rPr>
          <w:rFonts w:hint="eastAsia"/>
        </w:rPr>
        <w:t>４</w:t>
      </w:r>
      <w:r w:rsidR="007D4993">
        <w:rPr>
          <w:rFonts w:hint="eastAsia"/>
        </w:rPr>
        <w:t xml:space="preserve">　試験内容　　</w:t>
      </w:r>
      <w:r w:rsidR="00E466E9">
        <w:rPr>
          <w:rFonts w:hint="eastAsia"/>
        </w:rPr>
        <w:t>筆記試験</w:t>
      </w:r>
      <w:r w:rsidR="00C81F9A">
        <w:rPr>
          <w:rFonts w:hint="eastAsia"/>
        </w:rPr>
        <w:t xml:space="preserve">　</w:t>
      </w:r>
      <w:r w:rsidR="00A83CF9">
        <w:rPr>
          <w:rFonts w:hint="eastAsia"/>
        </w:rPr>
        <w:t>競技</w:t>
      </w:r>
      <w:r w:rsidR="007D4993">
        <w:rPr>
          <w:rFonts w:hint="eastAsia"/>
        </w:rPr>
        <w:t>ルール</w:t>
      </w:r>
      <w:r w:rsidR="00E466E9">
        <w:rPr>
          <w:rFonts w:hint="eastAsia"/>
        </w:rPr>
        <w:t>、</w:t>
      </w:r>
      <w:r w:rsidR="00CF6DB0">
        <w:rPr>
          <w:rFonts w:hint="eastAsia"/>
        </w:rPr>
        <w:t>レ</w:t>
      </w:r>
      <w:r w:rsidR="007D4993">
        <w:rPr>
          <w:rFonts w:hint="eastAsia"/>
        </w:rPr>
        <w:t>フェリーズコール</w:t>
      </w:r>
      <w:r w:rsidR="00325936">
        <w:rPr>
          <w:rFonts w:hint="eastAsia"/>
        </w:rPr>
        <w:t>等</w:t>
      </w:r>
    </w:p>
    <w:p w14:paraId="76C00A53" w14:textId="022A198C" w:rsidR="00CF6DB0" w:rsidRPr="00C37994" w:rsidRDefault="007D4993" w:rsidP="00C37994">
      <w:pPr>
        <w:ind w:firstLineChars="800" w:firstLine="1680"/>
      </w:pPr>
      <w:r>
        <w:rPr>
          <w:rFonts w:hint="eastAsia"/>
        </w:rPr>
        <w:t>実技</w:t>
      </w:r>
      <w:r w:rsidR="00E466E9">
        <w:rPr>
          <w:rFonts w:hint="eastAsia"/>
        </w:rPr>
        <w:t>試験</w:t>
      </w:r>
      <w:r w:rsidR="00C81F9A">
        <w:rPr>
          <w:rFonts w:hint="eastAsia"/>
        </w:rPr>
        <w:t xml:space="preserve">　</w:t>
      </w:r>
      <w:r>
        <w:rPr>
          <w:rFonts w:hint="eastAsia"/>
        </w:rPr>
        <w:t>主審、副審、10</w:t>
      </w:r>
      <w:r w:rsidR="00C37994">
        <w:rPr>
          <w:rFonts w:hint="eastAsia"/>
        </w:rPr>
        <w:t>秒タイマー</w:t>
      </w:r>
    </w:p>
    <w:p w14:paraId="7CFB28C6" w14:textId="77777777" w:rsidR="007D4993" w:rsidRPr="00C37994" w:rsidRDefault="007D4993" w:rsidP="007D4993"/>
    <w:p w14:paraId="6F931402" w14:textId="3AD1D375" w:rsidR="00C37994" w:rsidRDefault="007D4993" w:rsidP="007D4993">
      <w:r w:rsidRPr="00CF6DB0">
        <w:rPr>
          <w:rFonts w:hint="eastAsia"/>
        </w:rPr>
        <w:t>５</w:t>
      </w:r>
      <w:r w:rsidR="00A8382C" w:rsidRPr="00CF6DB0">
        <w:rPr>
          <w:rFonts w:hint="eastAsia"/>
        </w:rPr>
        <w:t xml:space="preserve">　</w:t>
      </w:r>
      <w:r w:rsidR="00A83CF9">
        <w:rPr>
          <w:rFonts w:hint="eastAsia"/>
        </w:rPr>
        <w:t>試験日程</w:t>
      </w:r>
      <w:r w:rsidR="00A8382C" w:rsidRPr="00CF6DB0">
        <w:rPr>
          <w:rFonts w:hint="eastAsia"/>
        </w:rPr>
        <w:t xml:space="preserve">　　</w:t>
      </w:r>
      <w:r w:rsidR="00FB1279" w:rsidRPr="00CF6DB0">
        <w:rPr>
          <w:rFonts w:hint="eastAsia"/>
        </w:rPr>
        <w:t>第1日目</w:t>
      </w:r>
      <w:r w:rsidR="00C37994">
        <w:rPr>
          <w:rFonts w:hint="eastAsia"/>
        </w:rPr>
        <w:t xml:space="preserve">                </w:t>
      </w:r>
      <w:r w:rsidR="00C37994" w:rsidRPr="00CF6DB0">
        <w:rPr>
          <w:rFonts w:hint="eastAsia"/>
        </w:rPr>
        <w:t>第2日目</w:t>
      </w:r>
    </w:p>
    <w:p w14:paraId="1622D433" w14:textId="079D2AC3" w:rsidR="00A8382C" w:rsidRPr="00CF6DB0" w:rsidRDefault="00FB1279" w:rsidP="00C37994">
      <w:pPr>
        <w:ind w:firstLineChars="700" w:firstLine="1470"/>
      </w:pPr>
      <w:r w:rsidRPr="00CF6DB0">
        <w:rPr>
          <w:rFonts w:hint="eastAsia"/>
        </w:rPr>
        <w:t xml:space="preserve">　</w:t>
      </w:r>
      <w:r w:rsidR="00A36E38">
        <w:rPr>
          <w:rFonts w:hint="eastAsia"/>
        </w:rPr>
        <w:t>10:00</w:t>
      </w:r>
      <w:r w:rsidRPr="00CF6DB0">
        <w:rPr>
          <w:rFonts w:hint="eastAsia"/>
        </w:rPr>
        <w:t xml:space="preserve">　受付　　　　　　</w:t>
      </w:r>
      <w:r w:rsidR="00C37994">
        <w:rPr>
          <w:rFonts w:hint="eastAsia"/>
        </w:rPr>
        <w:t xml:space="preserve"> </w:t>
      </w:r>
      <w:r w:rsidR="00572BE4" w:rsidRPr="00CF6DB0">
        <w:rPr>
          <w:rFonts w:hint="eastAsia"/>
        </w:rPr>
        <w:t>10:00</w:t>
      </w:r>
      <w:r w:rsidRPr="00CF6DB0">
        <w:rPr>
          <w:rFonts w:hint="eastAsia"/>
        </w:rPr>
        <w:t xml:space="preserve">　</w:t>
      </w:r>
      <w:r w:rsidR="00572BE4" w:rsidRPr="00CF6DB0">
        <w:rPr>
          <w:rFonts w:hint="eastAsia"/>
        </w:rPr>
        <w:t>筆記試験</w:t>
      </w:r>
    </w:p>
    <w:p w14:paraId="55518D34" w14:textId="29F9831D" w:rsidR="00FB1279" w:rsidRPr="00CF6DB0" w:rsidRDefault="00FB1279" w:rsidP="007D4993">
      <w:r w:rsidRPr="00CF6DB0">
        <w:rPr>
          <w:rFonts w:hint="eastAsia"/>
        </w:rPr>
        <w:t xml:space="preserve">　　　　　　　　10:</w:t>
      </w:r>
      <w:r w:rsidR="00A36E38">
        <w:rPr>
          <w:rFonts w:hint="eastAsia"/>
        </w:rPr>
        <w:t>3</w:t>
      </w:r>
      <w:r w:rsidRPr="00CF6DB0">
        <w:rPr>
          <w:rFonts w:hint="eastAsia"/>
        </w:rPr>
        <w:t xml:space="preserve">0　講義①　　　　　</w:t>
      </w:r>
      <w:r w:rsidR="00C37994">
        <w:rPr>
          <w:rFonts w:hint="eastAsia"/>
        </w:rPr>
        <w:t xml:space="preserve"> </w:t>
      </w:r>
      <w:r w:rsidRPr="00CF6DB0">
        <w:rPr>
          <w:rFonts w:hint="eastAsia"/>
        </w:rPr>
        <w:t>10:</w:t>
      </w:r>
      <w:r w:rsidR="00572BE4" w:rsidRPr="00CF6DB0">
        <w:rPr>
          <w:rFonts w:hint="eastAsia"/>
        </w:rPr>
        <w:t>45</w:t>
      </w:r>
      <w:r w:rsidRPr="00CF6DB0">
        <w:rPr>
          <w:rFonts w:hint="eastAsia"/>
        </w:rPr>
        <w:t xml:space="preserve">　</w:t>
      </w:r>
      <w:r w:rsidR="00572BE4" w:rsidRPr="00CF6DB0">
        <w:rPr>
          <w:rFonts w:hint="eastAsia"/>
        </w:rPr>
        <w:t>休憩</w:t>
      </w:r>
    </w:p>
    <w:p w14:paraId="1C9DC3C4" w14:textId="57C04BE2" w:rsidR="00FB1279" w:rsidRPr="00CF6DB0" w:rsidRDefault="00FB1279" w:rsidP="007D4993">
      <w:r w:rsidRPr="00CF6DB0">
        <w:rPr>
          <w:rFonts w:hint="eastAsia"/>
        </w:rPr>
        <w:t xml:space="preserve">　　　　　　　　12:00　昼食、休憩　　　</w:t>
      </w:r>
      <w:r w:rsidR="00C37994">
        <w:rPr>
          <w:rFonts w:hint="eastAsia"/>
        </w:rPr>
        <w:t xml:space="preserve"> </w:t>
      </w:r>
      <w:r w:rsidR="00A03A2C" w:rsidRPr="00CF6DB0">
        <w:rPr>
          <w:rFonts w:hint="eastAsia"/>
        </w:rPr>
        <w:t>11</w:t>
      </w:r>
      <w:r w:rsidR="003B0BD1" w:rsidRPr="00CF6DB0">
        <w:rPr>
          <w:rFonts w:hint="eastAsia"/>
        </w:rPr>
        <w:t>:</w:t>
      </w:r>
      <w:r w:rsidR="00A03A2C" w:rsidRPr="00CF6DB0">
        <w:rPr>
          <w:rFonts w:hint="eastAsia"/>
        </w:rPr>
        <w:t>00</w:t>
      </w:r>
      <w:r w:rsidRPr="00CF6DB0">
        <w:rPr>
          <w:rFonts w:hint="eastAsia"/>
        </w:rPr>
        <w:t xml:space="preserve">　</w:t>
      </w:r>
      <w:r w:rsidR="00A03A2C" w:rsidRPr="00CF6DB0">
        <w:rPr>
          <w:rFonts w:hint="eastAsia"/>
        </w:rPr>
        <w:t>実技練習</w:t>
      </w:r>
    </w:p>
    <w:p w14:paraId="724C9B86" w14:textId="777F8F59" w:rsidR="00FB1279" w:rsidRPr="00CF6DB0" w:rsidRDefault="00FB1279" w:rsidP="007D4993">
      <w:r w:rsidRPr="00CF6DB0">
        <w:rPr>
          <w:rFonts w:hint="eastAsia"/>
        </w:rPr>
        <w:t xml:space="preserve">　　　　　　　　13:00　講義②　　　　　</w:t>
      </w:r>
      <w:r w:rsidR="00C37994">
        <w:rPr>
          <w:rFonts w:hint="eastAsia"/>
        </w:rPr>
        <w:t xml:space="preserve"> </w:t>
      </w:r>
      <w:r w:rsidRPr="00CF6DB0">
        <w:rPr>
          <w:rFonts w:hint="eastAsia"/>
        </w:rPr>
        <w:t>1</w:t>
      </w:r>
      <w:r w:rsidR="00A03A2C" w:rsidRPr="00CF6DB0">
        <w:rPr>
          <w:rFonts w:hint="eastAsia"/>
        </w:rPr>
        <w:t>2</w:t>
      </w:r>
      <w:r w:rsidR="003B0BD1" w:rsidRPr="00CF6DB0">
        <w:rPr>
          <w:rFonts w:hint="eastAsia"/>
        </w:rPr>
        <w:t>:</w:t>
      </w:r>
      <w:r w:rsidR="00A36E38">
        <w:rPr>
          <w:rFonts w:hint="eastAsia"/>
        </w:rPr>
        <w:t>0</w:t>
      </w:r>
      <w:r w:rsidR="00A03A2C" w:rsidRPr="00CF6DB0">
        <w:rPr>
          <w:rFonts w:hint="eastAsia"/>
        </w:rPr>
        <w:t>0</w:t>
      </w:r>
      <w:r w:rsidRPr="00CF6DB0">
        <w:rPr>
          <w:rFonts w:hint="eastAsia"/>
        </w:rPr>
        <w:t xml:space="preserve">　昼食、休憩</w:t>
      </w:r>
    </w:p>
    <w:p w14:paraId="4B3F9CAC" w14:textId="01433E3B" w:rsidR="00FB1279" w:rsidRPr="00CF6DB0" w:rsidRDefault="00FB1279" w:rsidP="007D4993">
      <w:r w:rsidRPr="00CF6DB0">
        <w:rPr>
          <w:rFonts w:hint="eastAsia"/>
        </w:rPr>
        <w:t xml:space="preserve">　　　　　　　　15:00　休憩　　　　　　</w:t>
      </w:r>
      <w:r w:rsidR="00C37994">
        <w:rPr>
          <w:rFonts w:hint="eastAsia"/>
        </w:rPr>
        <w:t xml:space="preserve"> </w:t>
      </w:r>
      <w:r w:rsidRPr="00CF6DB0">
        <w:rPr>
          <w:rFonts w:hint="eastAsia"/>
        </w:rPr>
        <w:t>13:</w:t>
      </w:r>
      <w:r w:rsidR="00A36E38">
        <w:rPr>
          <w:rFonts w:hint="eastAsia"/>
        </w:rPr>
        <w:t>0</w:t>
      </w:r>
      <w:r w:rsidRPr="00CF6DB0">
        <w:rPr>
          <w:rFonts w:hint="eastAsia"/>
        </w:rPr>
        <w:t>0　実技</w:t>
      </w:r>
      <w:r w:rsidR="003B0BD1" w:rsidRPr="00CF6DB0">
        <w:rPr>
          <w:rFonts w:hint="eastAsia"/>
        </w:rPr>
        <w:t>試験</w:t>
      </w:r>
    </w:p>
    <w:p w14:paraId="1E605479" w14:textId="6679866C" w:rsidR="00FB1279" w:rsidRPr="00CF6DB0" w:rsidRDefault="00FB1279" w:rsidP="007D4993">
      <w:r w:rsidRPr="00CF6DB0">
        <w:rPr>
          <w:rFonts w:hint="eastAsia"/>
        </w:rPr>
        <w:t xml:space="preserve">　　　　　　　　15:15　講義③</w:t>
      </w:r>
      <w:r w:rsidR="008123AE" w:rsidRPr="00CF6DB0">
        <w:rPr>
          <w:rFonts w:hint="eastAsia"/>
        </w:rPr>
        <w:t xml:space="preserve">　　　　　</w:t>
      </w:r>
      <w:r w:rsidR="00C37994">
        <w:rPr>
          <w:rFonts w:hint="eastAsia"/>
        </w:rPr>
        <w:t xml:space="preserve"> </w:t>
      </w:r>
      <w:r w:rsidR="008123AE" w:rsidRPr="00CF6DB0">
        <w:rPr>
          <w:rFonts w:hint="eastAsia"/>
        </w:rPr>
        <w:t>1</w:t>
      </w:r>
      <w:r w:rsidR="00C90A3C" w:rsidRPr="00CF6DB0">
        <w:rPr>
          <w:rFonts w:hint="eastAsia"/>
        </w:rPr>
        <w:t xml:space="preserve">4:30  </w:t>
      </w:r>
      <w:r w:rsidR="003B0BD1" w:rsidRPr="00CF6DB0">
        <w:rPr>
          <w:rFonts w:hint="eastAsia"/>
        </w:rPr>
        <w:t>コート片付け</w:t>
      </w:r>
    </w:p>
    <w:p w14:paraId="0C3BDF26" w14:textId="35B64FD4" w:rsidR="00FB1279" w:rsidRPr="00CF6DB0" w:rsidRDefault="00FB1279" w:rsidP="007D4993">
      <w:r w:rsidRPr="00CF6DB0">
        <w:rPr>
          <w:rFonts w:hint="eastAsia"/>
        </w:rPr>
        <w:t xml:space="preserve">　　　　　　　　18:00　終了</w:t>
      </w:r>
      <w:r w:rsidR="008123AE" w:rsidRPr="00CF6DB0">
        <w:rPr>
          <w:rFonts w:hint="eastAsia"/>
        </w:rPr>
        <w:t xml:space="preserve">　　　　　　</w:t>
      </w:r>
      <w:r w:rsidR="00C37994">
        <w:rPr>
          <w:rFonts w:hint="eastAsia"/>
        </w:rPr>
        <w:t xml:space="preserve"> </w:t>
      </w:r>
      <w:r w:rsidR="008123AE" w:rsidRPr="00CF6DB0">
        <w:rPr>
          <w:rFonts w:hint="eastAsia"/>
        </w:rPr>
        <w:t>1</w:t>
      </w:r>
      <w:r w:rsidR="003B0BD1" w:rsidRPr="00CF6DB0">
        <w:rPr>
          <w:rFonts w:hint="eastAsia"/>
        </w:rPr>
        <w:t>6:00</w:t>
      </w:r>
      <w:r w:rsidR="008123AE" w:rsidRPr="00CF6DB0">
        <w:rPr>
          <w:rFonts w:hint="eastAsia"/>
        </w:rPr>
        <w:t xml:space="preserve">　</w:t>
      </w:r>
      <w:r w:rsidR="003B0BD1" w:rsidRPr="00CF6DB0">
        <w:rPr>
          <w:rFonts w:hint="eastAsia"/>
        </w:rPr>
        <w:t>振り返り</w:t>
      </w:r>
    </w:p>
    <w:p w14:paraId="0D0519AF" w14:textId="241A5FDE" w:rsidR="0083496C" w:rsidRPr="00CF6DB0" w:rsidRDefault="008123AE" w:rsidP="007D4993">
      <w:r w:rsidRPr="00CF6DB0">
        <w:rPr>
          <w:rFonts w:hint="eastAsia"/>
        </w:rPr>
        <w:t xml:space="preserve">　　　　　　　　　　　　　　　　　　　　1</w:t>
      </w:r>
      <w:r w:rsidR="003B0BD1" w:rsidRPr="00CF6DB0">
        <w:rPr>
          <w:rFonts w:hint="eastAsia"/>
        </w:rPr>
        <w:t>7</w:t>
      </w:r>
      <w:r w:rsidRPr="00CF6DB0">
        <w:rPr>
          <w:rFonts w:hint="eastAsia"/>
        </w:rPr>
        <w:t xml:space="preserve">:00　</w:t>
      </w:r>
      <w:r w:rsidR="003B0BD1" w:rsidRPr="00CF6DB0">
        <w:rPr>
          <w:rFonts w:hint="eastAsia"/>
        </w:rPr>
        <w:t>終了</w:t>
      </w:r>
    </w:p>
    <w:p w14:paraId="287F98DC" w14:textId="4058B464" w:rsidR="00303D60" w:rsidRPr="00CF6DB0" w:rsidRDefault="00303D60" w:rsidP="00303D60">
      <w:r w:rsidRPr="00CF6DB0">
        <w:tab/>
      </w:r>
      <w:r w:rsidR="00A83CF9">
        <w:rPr>
          <w:rFonts w:hint="eastAsia"/>
        </w:rPr>
        <w:t xml:space="preserve">　　　　</w:t>
      </w:r>
      <w:r w:rsidRPr="00CF6DB0">
        <w:rPr>
          <w:rFonts w:hint="eastAsia"/>
        </w:rPr>
        <w:t>※講義等の進行具合によって時間が前後する</w:t>
      </w:r>
      <w:r w:rsidR="00A83CF9">
        <w:rPr>
          <w:rFonts w:hint="eastAsia"/>
        </w:rPr>
        <w:t>こと</w:t>
      </w:r>
      <w:r w:rsidRPr="00CF6DB0">
        <w:rPr>
          <w:rFonts w:hint="eastAsia"/>
        </w:rPr>
        <w:t>が</w:t>
      </w:r>
      <w:r w:rsidR="00C37994">
        <w:rPr>
          <w:rFonts w:hint="eastAsia"/>
        </w:rPr>
        <w:t>ある</w:t>
      </w:r>
      <w:r w:rsidRPr="00CF6DB0">
        <w:rPr>
          <w:rFonts w:hint="eastAsia"/>
        </w:rPr>
        <w:t>。</w:t>
      </w:r>
    </w:p>
    <w:p w14:paraId="5DCFE715" w14:textId="77777777" w:rsidR="00A8382C" w:rsidRDefault="00A8382C" w:rsidP="007D4993"/>
    <w:p w14:paraId="6255D67D" w14:textId="73F2FFA8" w:rsidR="00DC7B89" w:rsidRDefault="007C2BC6" w:rsidP="007D4993">
      <w:r>
        <w:rPr>
          <w:rFonts w:hint="eastAsia"/>
        </w:rPr>
        <w:t xml:space="preserve">６　</w:t>
      </w:r>
      <w:r w:rsidR="00523616">
        <w:rPr>
          <w:rFonts w:hint="eastAsia"/>
        </w:rPr>
        <w:t>受付</w:t>
      </w:r>
      <w:r w:rsidR="00B3680D">
        <w:rPr>
          <w:rFonts w:hint="eastAsia"/>
        </w:rPr>
        <w:t>期間</w:t>
      </w:r>
      <w:r w:rsidR="00523616">
        <w:rPr>
          <w:rFonts w:hint="eastAsia"/>
        </w:rPr>
        <w:t xml:space="preserve">　　</w:t>
      </w:r>
      <w:r w:rsidR="00B3680D">
        <w:rPr>
          <w:rFonts w:hint="eastAsia"/>
        </w:rPr>
        <w:t>7月</w:t>
      </w:r>
      <w:r w:rsidR="00A36E38">
        <w:rPr>
          <w:rFonts w:hint="eastAsia"/>
        </w:rPr>
        <w:t>4</w:t>
      </w:r>
      <w:r w:rsidR="00B3680D">
        <w:rPr>
          <w:rFonts w:hint="eastAsia"/>
        </w:rPr>
        <w:t>日（金）までに、</w:t>
      </w:r>
      <w:hyperlink r:id="rId7" w:history="1">
        <w:r w:rsidR="003051DB" w:rsidRPr="005926BF">
          <w:rPr>
            <w:rStyle w:val="aa"/>
          </w:rPr>
          <w:t>referee.to@jgba.or.jp</w:t>
        </w:r>
      </w:hyperlink>
      <w:r w:rsidR="003051DB">
        <w:rPr>
          <w:rFonts w:hint="eastAsia"/>
        </w:rPr>
        <w:t>までご連絡ください。</w:t>
      </w:r>
    </w:p>
    <w:p w14:paraId="770E1187" w14:textId="597554CE" w:rsidR="007C2BC6" w:rsidRDefault="00B3680D" w:rsidP="00DC7B89">
      <w:pPr>
        <w:ind w:firstLineChars="800" w:firstLine="1680"/>
      </w:pPr>
      <w:r>
        <w:rPr>
          <w:rFonts w:hint="eastAsia"/>
        </w:rPr>
        <w:t>定員</w:t>
      </w:r>
      <w:r w:rsidR="00DC7B89">
        <w:rPr>
          <w:rFonts w:hint="eastAsia"/>
        </w:rPr>
        <w:t>6人　＊</w:t>
      </w:r>
      <w:r>
        <w:rPr>
          <w:rFonts w:hint="eastAsia"/>
        </w:rPr>
        <w:t>申込期間中でも予定人数に達した場合には受付を</w:t>
      </w:r>
      <w:r w:rsidR="003A2241">
        <w:rPr>
          <w:rFonts w:hint="eastAsia"/>
        </w:rPr>
        <w:t>締切る</w:t>
      </w:r>
      <w:r w:rsidR="00C37994">
        <w:rPr>
          <w:rFonts w:hint="eastAsia"/>
        </w:rPr>
        <w:t>。</w:t>
      </w:r>
    </w:p>
    <w:p w14:paraId="767937E4" w14:textId="77777777" w:rsidR="007C2BC6" w:rsidRDefault="007C2BC6" w:rsidP="007D4993"/>
    <w:p w14:paraId="66A47257" w14:textId="06B6C9A1" w:rsidR="00C37994" w:rsidRDefault="007C2BC6" w:rsidP="00A83CF9">
      <w:pPr>
        <w:ind w:left="1680" w:hangingChars="800" w:hanging="1680"/>
      </w:pPr>
      <w:r>
        <w:rPr>
          <w:rFonts w:hint="eastAsia"/>
        </w:rPr>
        <w:t>７</w:t>
      </w:r>
      <w:r w:rsidR="003B0BD1">
        <w:rPr>
          <w:rFonts w:hint="eastAsia"/>
        </w:rPr>
        <w:t xml:space="preserve">　</w:t>
      </w:r>
      <w:r w:rsidR="00C37994">
        <w:rPr>
          <w:rFonts w:hint="eastAsia"/>
        </w:rPr>
        <w:t>結果</w:t>
      </w:r>
      <w:r w:rsidR="000563C1">
        <w:rPr>
          <w:rFonts w:hint="eastAsia"/>
        </w:rPr>
        <w:t>通知</w:t>
      </w:r>
      <w:r w:rsidR="00C37994">
        <w:rPr>
          <w:rFonts w:hint="eastAsia"/>
        </w:rPr>
        <w:t xml:space="preserve">　　受験者</w:t>
      </w:r>
      <w:r w:rsidR="003B736E">
        <w:rPr>
          <w:rFonts w:hint="eastAsia"/>
        </w:rPr>
        <w:t>の合否は、個別に</w:t>
      </w:r>
      <w:r w:rsidR="00C37994">
        <w:rPr>
          <w:rFonts w:hint="eastAsia"/>
        </w:rPr>
        <w:t>直接知らせる。</w:t>
      </w:r>
    </w:p>
    <w:p w14:paraId="682F8184" w14:textId="77777777" w:rsidR="00A83CF9" w:rsidRPr="00E466E9" w:rsidRDefault="00A83CF9" w:rsidP="00A83CF9"/>
    <w:p w14:paraId="33DCDFCC" w14:textId="77777777" w:rsidR="00A36E38" w:rsidRDefault="00E466E9" w:rsidP="00A83CF9">
      <w:r>
        <w:rPr>
          <w:rFonts w:hint="eastAsia"/>
        </w:rPr>
        <w:t xml:space="preserve">８　</w:t>
      </w:r>
      <w:r w:rsidR="000563C1">
        <w:rPr>
          <w:rFonts w:hint="eastAsia"/>
        </w:rPr>
        <w:t>受験</w:t>
      </w:r>
      <w:r>
        <w:rPr>
          <w:rFonts w:hint="eastAsia"/>
        </w:rPr>
        <w:t xml:space="preserve">費用　　</w:t>
      </w:r>
      <w:r w:rsidR="00C37994">
        <w:rPr>
          <w:rFonts w:hint="eastAsia"/>
        </w:rPr>
        <w:t>3,000円（受験料、</w:t>
      </w:r>
      <w:r w:rsidR="00A36E38">
        <w:rPr>
          <w:rFonts w:hint="eastAsia"/>
        </w:rPr>
        <w:t>ルールブック代等</w:t>
      </w:r>
      <w:r w:rsidR="00C37994">
        <w:rPr>
          <w:rFonts w:hint="eastAsia"/>
        </w:rPr>
        <w:t>）</w:t>
      </w:r>
    </w:p>
    <w:p w14:paraId="68133933" w14:textId="3B82534D" w:rsidR="00C37994" w:rsidRDefault="00C37994" w:rsidP="00A36E38">
      <w:pPr>
        <w:ind w:firstLineChars="800" w:firstLine="1680"/>
      </w:pPr>
      <w:r>
        <w:rPr>
          <w:rFonts w:hint="eastAsia"/>
        </w:rPr>
        <w:t>受付確定</w:t>
      </w:r>
      <w:r w:rsidR="00325936">
        <w:rPr>
          <w:rFonts w:hint="eastAsia"/>
        </w:rPr>
        <w:t>の</w:t>
      </w:r>
      <w:r>
        <w:rPr>
          <w:rFonts w:hint="eastAsia"/>
        </w:rPr>
        <w:t>連絡を受けた後に振込</w:t>
      </w:r>
    </w:p>
    <w:p w14:paraId="6DE64B92" w14:textId="1EC11A38" w:rsidR="00E466E9" w:rsidRDefault="00325936" w:rsidP="00C37994">
      <w:pPr>
        <w:ind w:firstLineChars="800" w:firstLine="1680"/>
      </w:pPr>
      <w:r>
        <w:rPr>
          <w:rFonts w:hint="eastAsia"/>
        </w:rPr>
        <w:t>（</w:t>
      </w:r>
      <w:r w:rsidR="00C37994">
        <w:rPr>
          <w:rFonts w:hint="eastAsia"/>
        </w:rPr>
        <w:t>振込先</w:t>
      </w:r>
      <w:r>
        <w:rPr>
          <w:rFonts w:hint="eastAsia"/>
        </w:rPr>
        <w:t>）</w:t>
      </w:r>
      <w:r w:rsidR="00C37994">
        <w:rPr>
          <w:rFonts w:hint="eastAsia"/>
        </w:rPr>
        <w:t>ゆうちょ銀行　店名 四四八　店番 448　口座 普通1664942</w:t>
      </w:r>
    </w:p>
    <w:p w14:paraId="28788DF7" w14:textId="11D7B8DC" w:rsidR="00325936" w:rsidRDefault="00325936" w:rsidP="00C37994">
      <w:pPr>
        <w:ind w:firstLineChars="800" w:firstLine="1680"/>
      </w:pPr>
      <w:r>
        <w:rPr>
          <w:rFonts w:hint="eastAsia"/>
        </w:rPr>
        <w:t xml:space="preserve">　　　　　口座名義　一般社団法人　日本ゴールボール協会</w:t>
      </w:r>
    </w:p>
    <w:p w14:paraId="4399B25D" w14:textId="77777777" w:rsidR="00325936" w:rsidRDefault="00325936" w:rsidP="00C37994">
      <w:pPr>
        <w:ind w:firstLineChars="800" w:firstLine="1680"/>
      </w:pPr>
    </w:p>
    <w:p w14:paraId="7FCC5FD5" w14:textId="7A5C823B" w:rsidR="00325936" w:rsidRDefault="00325936" w:rsidP="00325936">
      <w:r>
        <w:rPr>
          <w:rFonts w:hint="eastAsia"/>
        </w:rPr>
        <w:t xml:space="preserve">９　問合せ先　　</w:t>
      </w:r>
      <w:hyperlink r:id="rId8" w:history="1">
        <w:r w:rsidRPr="007E1EAD">
          <w:rPr>
            <w:rStyle w:val="aa"/>
            <w:rFonts w:hint="eastAsia"/>
          </w:rPr>
          <w:t>referee.to@jgba.or.jp</w:t>
        </w:r>
      </w:hyperlink>
      <w:r>
        <w:rPr>
          <w:rFonts w:hint="eastAsia"/>
        </w:rPr>
        <w:t xml:space="preserve">  日本ゴールボール協会　審判員制度運営委員会</w:t>
      </w:r>
    </w:p>
    <w:p w14:paraId="0F060D00" w14:textId="77777777" w:rsidR="00E14927" w:rsidRDefault="00E14927" w:rsidP="00325936"/>
    <w:p w14:paraId="4A5936F4" w14:textId="77777777" w:rsidR="00E14927" w:rsidRDefault="00E14927" w:rsidP="00325936"/>
    <w:p w14:paraId="59EE9A63" w14:textId="102D3890" w:rsidR="00E14927" w:rsidRDefault="00E14927" w:rsidP="00325936">
      <w:r>
        <w:rPr>
          <w:rFonts w:hint="eastAsia"/>
        </w:rPr>
        <w:t>講義①　開始時に口頭連絡</w:t>
      </w:r>
    </w:p>
    <w:p w14:paraId="47BD19BF" w14:textId="670917A0" w:rsidR="00E14927" w:rsidRDefault="00E14927" w:rsidP="00325936">
      <w:r>
        <w:rPr>
          <w:rFonts w:hint="eastAsia"/>
        </w:rPr>
        <w:t>・試験の結果は、個別に直接お知らせします。</w:t>
      </w:r>
    </w:p>
    <w:p w14:paraId="3597D92B" w14:textId="76D7D726" w:rsidR="00E14927" w:rsidRDefault="00E14927" w:rsidP="00325936">
      <w:r>
        <w:rPr>
          <w:rFonts w:hint="eastAsia"/>
        </w:rPr>
        <w:t>・不合格の方は、来年に実施予定の試験までに勉強と実績を積んで受験してください。</w:t>
      </w:r>
    </w:p>
    <w:p w14:paraId="4A316EFE" w14:textId="35AB0D08" w:rsidR="00E14927" w:rsidRDefault="00E14927" w:rsidP="00325936">
      <w:r>
        <w:rPr>
          <w:rFonts w:hint="eastAsia"/>
        </w:rPr>
        <w:t>・合格の方は、次の手続きが必要となります。</w:t>
      </w:r>
    </w:p>
    <w:p w14:paraId="20432C7B" w14:textId="6EDA806F" w:rsidR="00E14927" w:rsidRDefault="00E14927" w:rsidP="00325936">
      <w:r>
        <w:rPr>
          <w:rFonts w:hint="eastAsia"/>
        </w:rPr>
        <w:t xml:space="preserve">　　審判登録費</w:t>
      </w:r>
      <w:r w:rsidR="000B3F98">
        <w:rPr>
          <w:rFonts w:hint="eastAsia"/>
        </w:rPr>
        <w:t xml:space="preserve">　</w:t>
      </w:r>
      <w:r>
        <w:rPr>
          <w:rFonts w:hint="eastAsia"/>
        </w:rPr>
        <w:t xml:space="preserve">　 3,000円　初回のみ必要です。</w:t>
      </w:r>
    </w:p>
    <w:p w14:paraId="088AA7FD" w14:textId="4F7E267F" w:rsidR="00E14927" w:rsidRDefault="00E14927" w:rsidP="00325936">
      <w:r>
        <w:rPr>
          <w:rFonts w:hint="eastAsia"/>
        </w:rPr>
        <w:t xml:space="preserve">　　資格更新費</w:t>
      </w:r>
      <w:r w:rsidR="000B3F98">
        <w:rPr>
          <w:rFonts w:hint="eastAsia"/>
        </w:rPr>
        <w:t xml:space="preserve">　</w:t>
      </w:r>
      <w:r>
        <w:rPr>
          <w:rFonts w:hint="eastAsia"/>
        </w:rPr>
        <w:t xml:space="preserve">　 2,000円　次年度以降に必要になります。</w:t>
      </w:r>
    </w:p>
    <w:p w14:paraId="043C05E2" w14:textId="3597BFDD" w:rsidR="00E14927" w:rsidRDefault="00E14927" w:rsidP="00E14927">
      <w:r>
        <w:rPr>
          <w:rFonts w:hint="eastAsia"/>
        </w:rPr>
        <w:t xml:space="preserve">　　正会員登録</w:t>
      </w:r>
      <w:r w:rsidR="000B3F98">
        <w:rPr>
          <w:rFonts w:hint="eastAsia"/>
        </w:rPr>
        <w:t xml:space="preserve">　</w:t>
      </w:r>
      <w:r>
        <w:rPr>
          <w:rFonts w:hint="eastAsia"/>
        </w:rPr>
        <w:t xml:space="preserve">　10,000円　すでに正会員になっている方は必要ありません。</w:t>
      </w:r>
    </w:p>
    <w:p w14:paraId="630AFDC7" w14:textId="126F7D50" w:rsidR="00E14927" w:rsidRDefault="00E14927" w:rsidP="00325936">
      <w:r>
        <w:rPr>
          <w:rFonts w:hint="eastAsia"/>
        </w:rPr>
        <w:t xml:space="preserve">　　　　　　　　　　　　　　賛助会員の方は、会費の差額7,000円が必要となります。</w:t>
      </w:r>
    </w:p>
    <w:p w14:paraId="2BF13371" w14:textId="29DCBFC4" w:rsidR="00E14927" w:rsidRDefault="00E14927" w:rsidP="00325936">
      <w:r>
        <w:rPr>
          <w:rFonts w:hint="eastAsia"/>
        </w:rPr>
        <w:t xml:space="preserve">　　</w:t>
      </w:r>
      <w:r w:rsidR="000B3F98">
        <w:rPr>
          <w:rFonts w:hint="eastAsia"/>
        </w:rPr>
        <w:t>活動実績報告　毎年2月末までに、電子ファイルで提出してください。</w:t>
      </w:r>
    </w:p>
    <w:p w14:paraId="06F816BA" w14:textId="77777777" w:rsidR="00C0136F" w:rsidRDefault="00C0136F" w:rsidP="00325936"/>
    <w:p w14:paraId="768C3329" w14:textId="14B5954D" w:rsidR="00C0136F" w:rsidRDefault="00C0136F" w:rsidP="00C0136F">
      <w:pPr>
        <w:ind w:leftChars="-1" w:left="-2" w:firstLineChars="100" w:firstLine="210"/>
        <w:rPr>
          <w:rFonts w:ascii="ＭＳ 明朝" w:eastAsia="ＭＳ 明朝" w:hAnsi="ＭＳ 明朝"/>
          <w:szCs w:val="21"/>
        </w:rPr>
      </w:pPr>
      <w:r>
        <w:rPr>
          <w:rFonts w:hint="eastAsia"/>
          <w:noProof/>
        </w:rPr>
        <w:drawing>
          <wp:anchor distT="0" distB="0" distL="114300" distR="114300" simplePos="0" relativeHeight="251659264" behindDoc="0" locked="0" layoutInCell="1" allowOverlap="1" wp14:anchorId="7E5319F9" wp14:editId="4FC7A3ED">
            <wp:simplePos x="0" y="0"/>
            <wp:positionH relativeFrom="margin">
              <wp:posOffset>4584700</wp:posOffset>
            </wp:positionH>
            <wp:positionV relativeFrom="paragraph">
              <wp:posOffset>314325</wp:posOffset>
            </wp:positionV>
            <wp:extent cx="1060450" cy="1071085"/>
            <wp:effectExtent l="0" t="0" r="6350" b="0"/>
            <wp:wrapNone/>
            <wp:docPr id="1347724066"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24066" name="図 1" descr="テキスト&#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0450" cy="1071085"/>
                    </a:xfrm>
                    <a:prstGeom prst="rect">
                      <a:avLst/>
                    </a:prstGeom>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 明朝" w:hint="eastAsia"/>
          <w:color w:val="333333"/>
          <w:spacing w:val="12"/>
          <w:shd w:val="clear" w:color="auto" w:fill="FFFFFF"/>
        </w:rPr>
        <w:t>※</w:t>
      </w:r>
      <w:r>
        <w:rPr>
          <w:rFonts w:ascii="Arial" w:hAnsi="Arial" w:cs="Arial"/>
          <w:color w:val="333333"/>
          <w:spacing w:val="12"/>
          <w:shd w:val="clear" w:color="auto" w:fill="FFFFFF"/>
        </w:rPr>
        <w:t>本事業は、公益財団法人日本財団パラスポーツサポートセンターの助成を受け、運営しております。</w:t>
      </w:r>
    </w:p>
    <w:p w14:paraId="2D2F77DD" w14:textId="77777777" w:rsidR="00C0136F" w:rsidRPr="00C0136F" w:rsidRDefault="00C0136F" w:rsidP="00325936"/>
    <w:p w14:paraId="16CF0AA0" w14:textId="77777777" w:rsidR="00C0136F" w:rsidRPr="00E14927" w:rsidRDefault="00C0136F" w:rsidP="00325936"/>
    <w:sectPr w:rsidR="00C0136F" w:rsidRPr="00E14927" w:rsidSect="00A36E38">
      <w:pgSz w:w="11906" w:h="16838" w:code="9"/>
      <w:pgMar w:top="1304" w:right="1701" w:bottom="1247"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4F51" w14:textId="77777777" w:rsidR="00556854" w:rsidRDefault="00556854" w:rsidP="000F679C">
      <w:r>
        <w:separator/>
      </w:r>
    </w:p>
  </w:endnote>
  <w:endnote w:type="continuationSeparator" w:id="0">
    <w:p w14:paraId="4420602C" w14:textId="77777777" w:rsidR="00556854" w:rsidRDefault="00556854" w:rsidP="000F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7710B" w14:textId="77777777" w:rsidR="00556854" w:rsidRDefault="00556854" w:rsidP="000F679C">
      <w:r>
        <w:separator/>
      </w:r>
    </w:p>
  </w:footnote>
  <w:footnote w:type="continuationSeparator" w:id="0">
    <w:p w14:paraId="2210FA64" w14:textId="77777777" w:rsidR="00556854" w:rsidRDefault="00556854" w:rsidP="000F6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56F3B"/>
    <w:multiLevelType w:val="hybridMultilevel"/>
    <w:tmpl w:val="DD8AA544"/>
    <w:lvl w:ilvl="0" w:tplc="3998CFE4">
      <w:start w:val="1"/>
      <w:numFmt w:val="upperLetter"/>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4CA40476"/>
    <w:multiLevelType w:val="hybridMultilevel"/>
    <w:tmpl w:val="E7A89E64"/>
    <w:lvl w:ilvl="0" w:tplc="F15E6AC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C6564E9"/>
    <w:multiLevelType w:val="hybridMultilevel"/>
    <w:tmpl w:val="0B7250D2"/>
    <w:lvl w:ilvl="0" w:tplc="1B864EB6">
      <w:start w:val="1"/>
      <w:numFmt w:val="decimalEnclosedCircle"/>
      <w:lvlText w:val="%1"/>
      <w:lvlJc w:val="left"/>
      <w:pPr>
        <w:ind w:left="2034" w:hanging="360"/>
      </w:pPr>
      <w:rPr>
        <w:rFonts w:hint="default"/>
      </w:rPr>
    </w:lvl>
    <w:lvl w:ilvl="1" w:tplc="04090017" w:tentative="1">
      <w:start w:val="1"/>
      <w:numFmt w:val="aiueoFullWidth"/>
      <w:lvlText w:val="(%2)"/>
      <w:lvlJc w:val="left"/>
      <w:pPr>
        <w:ind w:left="2554" w:hanging="440"/>
      </w:pPr>
    </w:lvl>
    <w:lvl w:ilvl="2" w:tplc="04090011" w:tentative="1">
      <w:start w:val="1"/>
      <w:numFmt w:val="decimalEnclosedCircle"/>
      <w:lvlText w:val="%3"/>
      <w:lvlJc w:val="left"/>
      <w:pPr>
        <w:ind w:left="2994" w:hanging="440"/>
      </w:pPr>
    </w:lvl>
    <w:lvl w:ilvl="3" w:tplc="0409000F" w:tentative="1">
      <w:start w:val="1"/>
      <w:numFmt w:val="decimal"/>
      <w:lvlText w:val="%4."/>
      <w:lvlJc w:val="left"/>
      <w:pPr>
        <w:ind w:left="3434" w:hanging="440"/>
      </w:pPr>
    </w:lvl>
    <w:lvl w:ilvl="4" w:tplc="04090017" w:tentative="1">
      <w:start w:val="1"/>
      <w:numFmt w:val="aiueoFullWidth"/>
      <w:lvlText w:val="(%5)"/>
      <w:lvlJc w:val="left"/>
      <w:pPr>
        <w:ind w:left="3874" w:hanging="440"/>
      </w:pPr>
    </w:lvl>
    <w:lvl w:ilvl="5" w:tplc="04090011" w:tentative="1">
      <w:start w:val="1"/>
      <w:numFmt w:val="decimalEnclosedCircle"/>
      <w:lvlText w:val="%6"/>
      <w:lvlJc w:val="left"/>
      <w:pPr>
        <w:ind w:left="4314" w:hanging="440"/>
      </w:pPr>
    </w:lvl>
    <w:lvl w:ilvl="6" w:tplc="0409000F" w:tentative="1">
      <w:start w:val="1"/>
      <w:numFmt w:val="decimal"/>
      <w:lvlText w:val="%7."/>
      <w:lvlJc w:val="left"/>
      <w:pPr>
        <w:ind w:left="4754" w:hanging="440"/>
      </w:pPr>
    </w:lvl>
    <w:lvl w:ilvl="7" w:tplc="04090017" w:tentative="1">
      <w:start w:val="1"/>
      <w:numFmt w:val="aiueoFullWidth"/>
      <w:lvlText w:val="(%8)"/>
      <w:lvlJc w:val="left"/>
      <w:pPr>
        <w:ind w:left="5194" w:hanging="440"/>
      </w:pPr>
    </w:lvl>
    <w:lvl w:ilvl="8" w:tplc="04090011" w:tentative="1">
      <w:start w:val="1"/>
      <w:numFmt w:val="decimalEnclosedCircle"/>
      <w:lvlText w:val="%9"/>
      <w:lvlJc w:val="left"/>
      <w:pPr>
        <w:ind w:left="5634" w:hanging="440"/>
      </w:pPr>
    </w:lvl>
  </w:abstractNum>
  <w:abstractNum w:abstractNumId="3" w15:restartNumberingAfterBreak="0">
    <w:nsid w:val="7012441F"/>
    <w:multiLevelType w:val="hybridMultilevel"/>
    <w:tmpl w:val="BB2042A0"/>
    <w:lvl w:ilvl="0" w:tplc="92567AD4">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num w:numId="1" w16cid:durableId="245723070">
    <w:abstractNumId w:val="0"/>
  </w:num>
  <w:num w:numId="2" w16cid:durableId="1048185929">
    <w:abstractNumId w:val="1"/>
  </w:num>
  <w:num w:numId="3" w16cid:durableId="682972912">
    <w:abstractNumId w:val="2"/>
  </w:num>
  <w:num w:numId="4" w16cid:durableId="370154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24"/>
    <w:rsid w:val="00002713"/>
    <w:rsid w:val="00025938"/>
    <w:rsid w:val="00034A8B"/>
    <w:rsid w:val="00045F66"/>
    <w:rsid w:val="00052C6F"/>
    <w:rsid w:val="000563C1"/>
    <w:rsid w:val="00070EDE"/>
    <w:rsid w:val="000B3F98"/>
    <w:rsid w:val="000F38A5"/>
    <w:rsid w:val="000F679C"/>
    <w:rsid w:val="00114E4E"/>
    <w:rsid w:val="00167D14"/>
    <w:rsid w:val="00173488"/>
    <w:rsid w:val="00183F83"/>
    <w:rsid w:val="001967D2"/>
    <w:rsid w:val="00197374"/>
    <w:rsid w:val="001C31E3"/>
    <w:rsid w:val="001C7F88"/>
    <w:rsid w:val="001D1FE2"/>
    <w:rsid w:val="002034C5"/>
    <w:rsid w:val="00232780"/>
    <w:rsid w:val="00235053"/>
    <w:rsid w:val="00275D14"/>
    <w:rsid w:val="00277D82"/>
    <w:rsid w:val="002A183C"/>
    <w:rsid w:val="002C1A70"/>
    <w:rsid w:val="002C32BA"/>
    <w:rsid w:val="00303D60"/>
    <w:rsid w:val="003051DB"/>
    <w:rsid w:val="00315A14"/>
    <w:rsid w:val="00325936"/>
    <w:rsid w:val="00354D81"/>
    <w:rsid w:val="00363AC9"/>
    <w:rsid w:val="00371823"/>
    <w:rsid w:val="003964A4"/>
    <w:rsid w:val="003A2241"/>
    <w:rsid w:val="003B0BD1"/>
    <w:rsid w:val="003B736E"/>
    <w:rsid w:val="003C5256"/>
    <w:rsid w:val="003D0DF6"/>
    <w:rsid w:val="003E6D22"/>
    <w:rsid w:val="00403DD4"/>
    <w:rsid w:val="00416139"/>
    <w:rsid w:val="004277BE"/>
    <w:rsid w:val="00432EC4"/>
    <w:rsid w:val="00443880"/>
    <w:rsid w:val="004538F7"/>
    <w:rsid w:val="004A1BB1"/>
    <w:rsid w:val="004E64BE"/>
    <w:rsid w:val="004F2724"/>
    <w:rsid w:val="00523616"/>
    <w:rsid w:val="0053387E"/>
    <w:rsid w:val="00556854"/>
    <w:rsid w:val="00565941"/>
    <w:rsid w:val="00572149"/>
    <w:rsid w:val="00572BE4"/>
    <w:rsid w:val="0058111D"/>
    <w:rsid w:val="00593A70"/>
    <w:rsid w:val="005A1FF8"/>
    <w:rsid w:val="005C16F2"/>
    <w:rsid w:val="005C1879"/>
    <w:rsid w:val="005D08B1"/>
    <w:rsid w:val="005E5AEE"/>
    <w:rsid w:val="00601144"/>
    <w:rsid w:val="00623863"/>
    <w:rsid w:val="006303D8"/>
    <w:rsid w:val="00633B08"/>
    <w:rsid w:val="006374C4"/>
    <w:rsid w:val="00645E91"/>
    <w:rsid w:val="00672292"/>
    <w:rsid w:val="00687311"/>
    <w:rsid w:val="006A0727"/>
    <w:rsid w:val="006A1B17"/>
    <w:rsid w:val="006B2E2F"/>
    <w:rsid w:val="006D09A3"/>
    <w:rsid w:val="006D47D0"/>
    <w:rsid w:val="006E0773"/>
    <w:rsid w:val="006E2CC5"/>
    <w:rsid w:val="006F4301"/>
    <w:rsid w:val="00702E7F"/>
    <w:rsid w:val="0071109E"/>
    <w:rsid w:val="00734D10"/>
    <w:rsid w:val="007350DB"/>
    <w:rsid w:val="0074045C"/>
    <w:rsid w:val="00761389"/>
    <w:rsid w:val="00783B33"/>
    <w:rsid w:val="007C2BC6"/>
    <w:rsid w:val="007D4993"/>
    <w:rsid w:val="007D7CD7"/>
    <w:rsid w:val="007E584C"/>
    <w:rsid w:val="0080506D"/>
    <w:rsid w:val="008123AE"/>
    <w:rsid w:val="00813208"/>
    <w:rsid w:val="0082053E"/>
    <w:rsid w:val="0083496C"/>
    <w:rsid w:val="00853821"/>
    <w:rsid w:val="008622A6"/>
    <w:rsid w:val="00876384"/>
    <w:rsid w:val="00892630"/>
    <w:rsid w:val="008B6606"/>
    <w:rsid w:val="008E4640"/>
    <w:rsid w:val="00922709"/>
    <w:rsid w:val="00940FBB"/>
    <w:rsid w:val="00945F71"/>
    <w:rsid w:val="009542AE"/>
    <w:rsid w:val="00960274"/>
    <w:rsid w:val="00962401"/>
    <w:rsid w:val="009704C4"/>
    <w:rsid w:val="009A3C18"/>
    <w:rsid w:val="009B6C25"/>
    <w:rsid w:val="009C6296"/>
    <w:rsid w:val="009D38DE"/>
    <w:rsid w:val="00A03A2C"/>
    <w:rsid w:val="00A27E67"/>
    <w:rsid w:val="00A31220"/>
    <w:rsid w:val="00A36E38"/>
    <w:rsid w:val="00A76E7E"/>
    <w:rsid w:val="00A8382C"/>
    <w:rsid w:val="00A83CF9"/>
    <w:rsid w:val="00A962A5"/>
    <w:rsid w:val="00AC2639"/>
    <w:rsid w:val="00AC3B52"/>
    <w:rsid w:val="00AD2EDA"/>
    <w:rsid w:val="00AD4501"/>
    <w:rsid w:val="00B0154D"/>
    <w:rsid w:val="00B3680D"/>
    <w:rsid w:val="00B57855"/>
    <w:rsid w:val="00B60DC3"/>
    <w:rsid w:val="00B631B1"/>
    <w:rsid w:val="00B73E95"/>
    <w:rsid w:val="00B82239"/>
    <w:rsid w:val="00BA3AFA"/>
    <w:rsid w:val="00BC79E6"/>
    <w:rsid w:val="00BE50FA"/>
    <w:rsid w:val="00C0136F"/>
    <w:rsid w:val="00C12BB4"/>
    <w:rsid w:val="00C23C17"/>
    <w:rsid w:val="00C23E1F"/>
    <w:rsid w:val="00C333A5"/>
    <w:rsid w:val="00C37994"/>
    <w:rsid w:val="00C4782A"/>
    <w:rsid w:val="00C81F9A"/>
    <w:rsid w:val="00C85A9D"/>
    <w:rsid w:val="00C90A3C"/>
    <w:rsid w:val="00CE3E63"/>
    <w:rsid w:val="00CF6DB0"/>
    <w:rsid w:val="00D02BC0"/>
    <w:rsid w:val="00D11574"/>
    <w:rsid w:val="00D117A3"/>
    <w:rsid w:val="00D201C6"/>
    <w:rsid w:val="00D23A5D"/>
    <w:rsid w:val="00D325A8"/>
    <w:rsid w:val="00D370FC"/>
    <w:rsid w:val="00D5071D"/>
    <w:rsid w:val="00D80A07"/>
    <w:rsid w:val="00D8330C"/>
    <w:rsid w:val="00D920BF"/>
    <w:rsid w:val="00D935EC"/>
    <w:rsid w:val="00D936C5"/>
    <w:rsid w:val="00DC7B89"/>
    <w:rsid w:val="00DD0235"/>
    <w:rsid w:val="00DD4A53"/>
    <w:rsid w:val="00DD5981"/>
    <w:rsid w:val="00DE7A50"/>
    <w:rsid w:val="00DF121D"/>
    <w:rsid w:val="00E06C76"/>
    <w:rsid w:val="00E14927"/>
    <w:rsid w:val="00E16899"/>
    <w:rsid w:val="00E22B26"/>
    <w:rsid w:val="00E466E9"/>
    <w:rsid w:val="00E527F0"/>
    <w:rsid w:val="00EC7E49"/>
    <w:rsid w:val="00EF7EB3"/>
    <w:rsid w:val="00F04DA9"/>
    <w:rsid w:val="00F27F74"/>
    <w:rsid w:val="00F6527E"/>
    <w:rsid w:val="00F734E0"/>
    <w:rsid w:val="00F8115D"/>
    <w:rsid w:val="00F94628"/>
    <w:rsid w:val="00F9791B"/>
    <w:rsid w:val="00FA2FC4"/>
    <w:rsid w:val="00FB1279"/>
    <w:rsid w:val="00FB7B5F"/>
    <w:rsid w:val="00FC1C18"/>
    <w:rsid w:val="00FD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160509"/>
  <w15:chartTrackingRefBased/>
  <w15:docId w15:val="{466D5CF7-3121-4FBD-AD29-B4E7BD59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724"/>
    <w:pPr>
      <w:ind w:leftChars="400" w:left="840"/>
    </w:pPr>
  </w:style>
  <w:style w:type="paragraph" w:styleId="a4">
    <w:name w:val="Date"/>
    <w:basedOn w:val="a"/>
    <w:next w:val="a"/>
    <w:link w:val="a5"/>
    <w:uiPriority w:val="99"/>
    <w:semiHidden/>
    <w:unhideWhenUsed/>
    <w:rsid w:val="005C1879"/>
  </w:style>
  <w:style w:type="character" w:customStyle="1" w:styleId="a5">
    <w:name w:val="日付 (文字)"/>
    <w:basedOn w:val="a0"/>
    <w:link w:val="a4"/>
    <w:uiPriority w:val="99"/>
    <w:semiHidden/>
    <w:rsid w:val="005C1879"/>
  </w:style>
  <w:style w:type="paragraph" w:styleId="Web">
    <w:name w:val="Normal (Web)"/>
    <w:basedOn w:val="a"/>
    <w:uiPriority w:val="99"/>
    <w:unhideWhenUsed/>
    <w:rsid w:val="00C33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0F679C"/>
    <w:pPr>
      <w:tabs>
        <w:tab w:val="center" w:pos="4252"/>
        <w:tab w:val="right" w:pos="8504"/>
      </w:tabs>
      <w:snapToGrid w:val="0"/>
    </w:pPr>
  </w:style>
  <w:style w:type="character" w:customStyle="1" w:styleId="a7">
    <w:name w:val="ヘッダー (文字)"/>
    <w:basedOn w:val="a0"/>
    <w:link w:val="a6"/>
    <w:uiPriority w:val="99"/>
    <w:rsid w:val="000F679C"/>
  </w:style>
  <w:style w:type="paragraph" w:styleId="a8">
    <w:name w:val="footer"/>
    <w:basedOn w:val="a"/>
    <w:link w:val="a9"/>
    <w:uiPriority w:val="99"/>
    <w:unhideWhenUsed/>
    <w:rsid w:val="000F679C"/>
    <w:pPr>
      <w:tabs>
        <w:tab w:val="center" w:pos="4252"/>
        <w:tab w:val="right" w:pos="8504"/>
      </w:tabs>
      <w:snapToGrid w:val="0"/>
    </w:pPr>
  </w:style>
  <w:style w:type="character" w:customStyle="1" w:styleId="a9">
    <w:name w:val="フッター (文字)"/>
    <w:basedOn w:val="a0"/>
    <w:link w:val="a8"/>
    <w:uiPriority w:val="99"/>
    <w:rsid w:val="000F679C"/>
  </w:style>
  <w:style w:type="character" w:styleId="aa">
    <w:name w:val="Hyperlink"/>
    <w:basedOn w:val="a0"/>
    <w:uiPriority w:val="99"/>
    <w:unhideWhenUsed/>
    <w:rsid w:val="00325936"/>
    <w:rPr>
      <w:color w:val="0563C1" w:themeColor="hyperlink"/>
      <w:u w:val="single"/>
    </w:rPr>
  </w:style>
  <w:style w:type="character" w:styleId="ab">
    <w:name w:val="Unresolved Mention"/>
    <w:basedOn w:val="a0"/>
    <w:uiPriority w:val="99"/>
    <w:semiHidden/>
    <w:unhideWhenUsed/>
    <w:rsid w:val="0032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070847">
      <w:bodyDiv w:val="1"/>
      <w:marLeft w:val="0"/>
      <w:marRight w:val="0"/>
      <w:marTop w:val="0"/>
      <w:marBottom w:val="0"/>
      <w:divBdr>
        <w:top w:val="none" w:sz="0" w:space="0" w:color="auto"/>
        <w:left w:val="none" w:sz="0" w:space="0" w:color="auto"/>
        <w:bottom w:val="none" w:sz="0" w:space="0" w:color="auto"/>
        <w:right w:val="none" w:sz="0" w:space="0" w:color="auto"/>
      </w:divBdr>
    </w:div>
    <w:div w:id="1402213651">
      <w:bodyDiv w:val="1"/>
      <w:marLeft w:val="0"/>
      <w:marRight w:val="0"/>
      <w:marTop w:val="0"/>
      <w:marBottom w:val="0"/>
      <w:divBdr>
        <w:top w:val="none" w:sz="0" w:space="0" w:color="auto"/>
        <w:left w:val="none" w:sz="0" w:space="0" w:color="auto"/>
        <w:bottom w:val="none" w:sz="0" w:space="0" w:color="auto"/>
        <w:right w:val="none" w:sz="0" w:space="0" w:color="auto"/>
      </w:divBdr>
    </w:div>
    <w:div w:id="1482186468">
      <w:bodyDiv w:val="1"/>
      <w:marLeft w:val="0"/>
      <w:marRight w:val="0"/>
      <w:marTop w:val="0"/>
      <w:marBottom w:val="0"/>
      <w:divBdr>
        <w:top w:val="none" w:sz="0" w:space="0" w:color="auto"/>
        <w:left w:val="none" w:sz="0" w:space="0" w:color="auto"/>
        <w:bottom w:val="none" w:sz="0" w:space="0" w:color="auto"/>
        <w:right w:val="none" w:sz="0" w:space="0" w:color="auto"/>
      </w:divBdr>
    </w:div>
    <w:div w:id="1617175351">
      <w:bodyDiv w:val="1"/>
      <w:marLeft w:val="0"/>
      <w:marRight w:val="0"/>
      <w:marTop w:val="0"/>
      <w:marBottom w:val="0"/>
      <w:divBdr>
        <w:top w:val="none" w:sz="0" w:space="0" w:color="auto"/>
        <w:left w:val="none" w:sz="0" w:space="0" w:color="auto"/>
        <w:bottom w:val="none" w:sz="0" w:space="0" w:color="auto"/>
        <w:right w:val="none" w:sz="0" w:space="0" w:color="auto"/>
      </w:divBdr>
    </w:div>
    <w:div w:id="17390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e.to@jgba.or.jp" TargetMode="External"/><Relationship Id="rId3" Type="http://schemas.openxmlformats.org/officeDocument/2006/relationships/settings" Target="settings.xml"/><Relationship Id="rId7" Type="http://schemas.openxmlformats.org/officeDocument/2006/relationships/hyperlink" Target="mailto:referee.to@jgb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和人</dc:creator>
  <cp:keywords/>
  <dc:description/>
  <cp:lastModifiedBy>若菜 富田</cp:lastModifiedBy>
  <cp:revision>4</cp:revision>
  <cp:lastPrinted>2024-06-13T10:10:00Z</cp:lastPrinted>
  <dcterms:created xsi:type="dcterms:W3CDTF">2025-05-19T22:29:00Z</dcterms:created>
  <dcterms:modified xsi:type="dcterms:W3CDTF">2025-05-29T02:22:00Z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b4bff5b2-134b-4120-b6f1-4f0f2108a9a2</vt:lpwstr>
  </property>
</Properties>
</file>